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6BE42">
      <w:pPr>
        <w:widowControl w:val="0"/>
        <w:adjustRightInd/>
        <w:snapToGrid/>
        <w:spacing w:after="0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附件1</w:t>
      </w:r>
    </w:p>
    <w:p w14:paraId="594D802D">
      <w:pPr>
        <w:widowControl w:val="0"/>
        <w:adjustRightInd/>
        <w:snapToGrid/>
        <w:spacing w:after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授课专家情况介绍</w:t>
      </w:r>
      <w:bookmarkEnd w:id="0"/>
    </w:p>
    <w:p w14:paraId="2C822A5A">
      <w:pPr>
        <w:widowControl w:val="0"/>
        <w:adjustRightInd/>
        <w:snapToGrid/>
        <w:spacing w:after="0"/>
        <w:jc w:val="center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（排名不分先后）</w:t>
      </w:r>
    </w:p>
    <w:p w14:paraId="19254F9D">
      <w:pPr>
        <w:adjustRightInd/>
        <w:snapToGrid/>
        <w:spacing w:after="0" w:line="58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龙伟民：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研究员，博士生导师。国资委顶尖科技工作者、中国机械总院集团首席科学家、郑州机械研究所总工程师、新型钎焊材料与技术国家重点实验室主任。河南省科学技术杰出贡献奖获得者，获第二届全国创新争先奖、第三届“万人计划”创新人才、第四届全国杰出工程师奖，是清华、北航、北理工等高校特聘/讲座教授、博导。长期从事焊接材料与机械制造工艺研发，在高性能钎料材料、高功效钎焊工艺和高可靠钎焊系统方面取得开创性成果。主持国家973、863、科技支撑、重大专项等国家省部级科研项目30多项、企业委托重大项目100多项。作为第一完成人获国家科技进步二等奖1项、中国专利优秀奖7项，省部级特/一等奖9项，获国家发明专利授权200多件、外国专利39件。起草国家标准29项，编著出版著作19本，发表学术论文300多篇，获中国科协百篇优秀论文奖、美国焊接协会戴维斯论文奖和英国翡翠论文奖。《机械强度》和《金属加工》主编、《材料导报》和《焊接学报》编委。</w:t>
      </w:r>
    </w:p>
    <w:p w14:paraId="6C7907CD">
      <w:pPr>
        <w:adjustRightInd/>
        <w:snapToGrid/>
        <w:spacing w:after="0" w:line="58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石照耀：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博士，北京工业大学教授，博士生导师，国务院特殊津贴专家、教育部长江学者特聘教授。国际标准化组织ISO TC60(齿轮）委员、国际机构学与机械科学联合会（IFToMM）中国委员、国际机电一体化技术委员会（ICMT）委员、国际测量仪器委员会（ICMI）委员、中国仪器仪表学会机械量测试仪器分会理事长、中国计量测试学会计量仪器专业委员会副主任委员、中国机械工程学会机械传动分会副主任委员、国家标准化管理委员会全国齿轮标准化技术委员会副主任委员、机械传动国家重点实验室学术委员会委员。主持国家科技重大专项、国家重大科学仪器设备开发专项、国家重点研发计划、国家科技支撑计划、国家863 计划、国家自然科学基金重点项目及面上项目等国家及省部级、企业科研项目40余项。长期致力于齿轮工程和精密测试技术研究。</w:t>
      </w:r>
    </w:p>
    <w:p w14:paraId="0554B381">
      <w:pPr>
        <w:adjustRightInd/>
        <w:snapToGrid/>
        <w:spacing w:after="0" w:line="58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李淑娟：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博士，教授，博士生导师，西安理工大学机械与精密仪器工程学院院长，</w:t>
      </w:r>
      <w:r>
        <w:rPr>
          <w:rFonts w:ascii="仿宋" w:hAnsi="仿宋" w:eastAsia="仿宋" w:cs="仿宋"/>
          <w:color w:val="000000"/>
          <w:sz w:val="32"/>
          <w:szCs w:val="32"/>
        </w:rPr>
        <w:t>陕西省机械类专业教学指导委员会副主任委员、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机械工程学会生产分会常务副理事长。长期从事脆性材料精密加工技术、直接数字制造技术以及制造系统建模、分析和控制方面的教学和科学研究工作，</w:t>
      </w:r>
      <w:r>
        <w:rPr>
          <w:rFonts w:ascii="仿宋" w:hAnsi="仿宋" w:eastAsia="仿宋" w:cs="仿宋"/>
          <w:color w:val="000000"/>
          <w:sz w:val="32"/>
          <w:szCs w:val="32"/>
        </w:rPr>
        <w:t>主持并完成国家自然科学基金项目2项，陕西省自然科学基金重点基金和攻关项目6项、参与国家973项目和国家自然科学基金和企业委托项目40余项。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获陕西省科学技术二等奖1项，</w:t>
      </w:r>
      <w:r>
        <w:rPr>
          <w:rFonts w:ascii="仿宋" w:hAnsi="仿宋" w:eastAsia="仿宋" w:cs="仿宋"/>
          <w:color w:val="000000"/>
          <w:sz w:val="32"/>
          <w:szCs w:val="32"/>
        </w:rPr>
        <w:t>陕西省教学成果奖3项，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发表学术论文100余篇，SCI、EI检索60余篇次。</w:t>
      </w:r>
    </w:p>
    <w:p w14:paraId="33451849">
      <w:pPr>
        <w:adjustRightInd/>
        <w:snapToGrid/>
        <w:spacing w:after="0" w:line="58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宗文俊：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博士、哈尔滨工业大学教授、博士生导师。主持或参与了国家自然科学基金、国家重大专项等课题，获2021年中国机械工业联合会发明二等奖、2017年省部级科技进步三等奖、教育部2011年度“全国百篇优秀博士学位论文”提名奖。目前担任International Journal of Machine Tools &amp; Manufacture、International Journal of Extreme Manufacturing、Precision Engineering、Nanoscale Research Letters、Materials &amp; Design、Journal of Materials Processing Technology、Journal Manufacturing Processes、ASME Journal of Manufacturing Science and Engineering等国内外著名学术期刊的专业审稿人。研究方向：超精密加工工艺及刀具技术</w:t>
      </w:r>
      <w:r>
        <w:rPr>
          <w:rFonts w:ascii="仿宋" w:hAnsi="仿宋" w:eastAsia="仿宋" w:cs="仿宋"/>
          <w:color w:val="000000"/>
          <w:sz w:val="32"/>
          <w:szCs w:val="32"/>
        </w:rPr>
        <w:t>。</w:t>
      </w:r>
    </w:p>
    <w:p w14:paraId="37BA0D39">
      <w:pPr>
        <w:adjustRightInd/>
        <w:snapToGrid/>
        <w:spacing w:after="0" w:line="58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朱祥龙：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连理工大学教授、博士生导师。为辽宁省“兴辽英才计划”青年拔尖人才等，主持国家重点研发计划、国家自然科学基金面上项目、青年基金项目、智能制造新模式应用项目、中国博士后科学基金面上项目等多项国家级项目，获国家技术发明奖二等奖、教育部技术发明奖一等奖、中国机械工业科学技术奖一等奖各1项，授权国家发明专利90余项，已发表高水平科研论文70余篇，其中SCI收录50余篇。主要研究方向：难加工材料超精密加工、测量、监控一体化技术与装备。</w:t>
      </w:r>
    </w:p>
    <w:p w14:paraId="54E53082">
      <w:pPr>
        <w:adjustRightInd/>
        <w:snapToGrid/>
        <w:spacing w:after="0" w:line="58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尚会超：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博士，教授，硕士生导师，中原工学院机电学院副院长。任河南省机械工程学会理事、河南省机械类专业教学指导委员会委员，河南省机械工程专业学位研究生教育指导委员会委员，教育部职业院校教师素质提高计划专家库成员。主要研究方向：机电检测与控制技术。</w:t>
      </w:r>
    </w:p>
    <w:p w14:paraId="04E8D28E">
      <w:pPr>
        <w:adjustRightInd/>
        <w:snapToGrid/>
        <w:spacing w:after="0" w:line="58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于贺春：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博士，教授，中原工学院机电学院机械制造及其自动化系主任，河南省高等学校青年骨干教师、中国力学学会流体控制工程专业委员会青年专家组成员。参与完成国家高技术研究发展计划项目、国家科技重大专项项目、国家自然科学基金项目等多项国家级项目，目前主持国家自然科学基金面上项目</w:t>
      </w:r>
      <w:r>
        <w:rPr>
          <w:rFonts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项，发表论文</w:t>
      </w:r>
      <w:r>
        <w:rPr>
          <w:rFonts w:ascii="仿宋" w:hAnsi="仿宋" w:eastAsia="仿宋" w:cs="仿宋"/>
          <w:color w:val="000000"/>
          <w:sz w:val="32"/>
          <w:szCs w:val="32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余篇，授权发明专利</w:t>
      </w:r>
      <w:r>
        <w:rPr>
          <w:rFonts w:ascii="仿宋" w:hAnsi="仿宋" w:eastAsia="仿宋" w:cs="仿宋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项。主要研究方向：气体润滑技术的研究与应用、精密机械设计及制造。</w:t>
      </w:r>
    </w:p>
    <w:p w14:paraId="3D069CD9">
      <w:pPr>
        <w:adjustRightInd/>
        <w:snapToGrid/>
        <w:spacing w:after="0" w:line="58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乔雪涛：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博士，教授，硕士生导师，联合培养博士生导师，中原工学院机电学院副院长。参与完成国家高技术研究发展计划项目、国家科技重大专项项目、国家自然科学基金项目等多项国家级项目，为中国机械制造工艺协会标准工作委员会委员、中国机械制造工艺协会理事。先后参与完成国家863重点项目、国家重大科技专项、国家自然基金项目等多项国家级项目，获省级教学成果二等奖1项，参与制定国家标准11项，发表论文40余篇，授权发明专利8项。主要研究方向：精密制造技术与装备。</w:t>
      </w:r>
    </w:p>
    <w:p w14:paraId="56488085">
      <w:pPr>
        <w:adjustRightInd/>
        <w:snapToGrid/>
        <w:spacing w:after="0" w:line="58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靳晓华：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博士，副教授，硕士生导师，中原工学院安全工程系主任、能源与环境工程研究中心主任、应急与安全管理研究所所长。主要从事防灾减灾、安全与应急管理方面的教学和科研工作。主持、参与完成厅级以上科研项目13项，荣获厅级以上科研奖励9项，发表教科研论文18篇，其中第一作者或通信作者身份发表中文核心以上论文10余篇（SCI、EI收录8篇），授权国家授权专利4项，完成教育部产学研项目2项（第1）。</w:t>
      </w:r>
    </w:p>
    <w:p w14:paraId="724097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TY1OTZiZTVhNjQyNGQyNDM4NGVmODgxNzFmOWQifQ=="/>
  </w:docVars>
  <w:rsids>
    <w:rsidRoot w:val="7A607FE7"/>
    <w:rsid w:val="7A60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2024-09-14T00:17:00Z</dcterms:created>
  <dc:creator>Cathy</dc:creator>
  <cp:lastModifiedBy>Cathy</cp:lastModifiedBy>
  <dcterms:modified xsi:type="dcterms:W3CDTF">2024-09-14T00:17:13Z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E12D108234784251A3F988D99C56279B_11</vt:lpwstr>
  </property>
</Properties>
</file>